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F3D49" w14:textId="77777777" w:rsidR="003472E4" w:rsidRDefault="003472E4"/>
    <w:tbl>
      <w:tblPr>
        <w:tblStyle w:val="Tabellenraster"/>
        <w:tblW w:w="14312" w:type="dxa"/>
        <w:tblLayout w:type="fixed"/>
        <w:tblLook w:val="04A0" w:firstRow="1" w:lastRow="0" w:firstColumn="1" w:lastColumn="0" w:noHBand="0" w:noVBand="1"/>
      </w:tblPr>
      <w:tblGrid>
        <w:gridCol w:w="723"/>
        <w:gridCol w:w="6360"/>
        <w:gridCol w:w="992"/>
        <w:gridCol w:w="2268"/>
        <w:gridCol w:w="3969"/>
      </w:tblGrid>
      <w:tr w:rsidR="00A11B9F" w14:paraId="7DFA6CEC" w14:textId="77777777" w:rsidTr="006B3A34">
        <w:trPr>
          <w:trHeight w:val="340"/>
        </w:trPr>
        <w:tc>
          <w:tcPr>
            <w:tcW w:w="723" w:type="dxa"/>
          </w:tcPr>
          <w:p w14:paraId="38FEE44C" w14:textId="77777777" w:rsidR="00A11B9F" w:rsidRPr="007366DE" w:rsidRDefault="00A11B9F" w:rsidP="00BD1567">
            <w:pPr>
              <w:pStyle w:val="KeinLeerraum"/>
              <w:rPr>
                <w:rFonts w:ascii="Arial" w:hAnsi="Arial" w:cs="Arial"/>
                <w:b/>
                <w:szCs w:val="20"/>
              </w:rPr>
            </w:pPr>
            <w:r w:rsidRPr="007366DE">
              <w:rPr>
                <w:rFonts w:ascii="Arial" w:hAnsi="Arial" w:cs="Arial"/>
                <w:b/>
                <w:szCs w:val="20"/>
              </w:rPr>
              <w:t>Pos.</w:t>
            </w:r>
          </w:p>
        </w:tc>
        <w:tc>
          <w:tcPr>
            <w:tcW w:w="6360" w:type="dxa"/>
          </w:tcPr>
          <w:p w14:paraId="25891C17" w14:textId="6D293895" w:rsidR="00A11B9F" w:rsidRPr="007366DE" w:rsidRDefault="00A11B9F" w:rsidP="00BD1567">
            <w:pPr>
              <w:pStyle w:val="KeinLeerraum"/>
              <w:rPr>
                <w:rFonts w:ascii="Arial" w:hAnsi="Arial" w:cs="Arial"/>
                <w:b/>
                <w:szCs w:val="20"/>
              </w:rPr>
            </w:pPr>
            <w:r w:rsidRPr="007366DE">
              <w:rPr>
                <w:rFonts w:ascii="Arial" w:hAnsi="Arial" w:cs="Arial"/>
                <w:b/>
                <w:szCs w:val="20"/>
              </w:rPr>
              <w:t>Gegenstand/Leistung gem. Leistungsbeschreibung</w:t>
            </w:r>
          </w:p>
        </w:tc>
        <w:tc>
          <w:tcPr>
            <w:tcW w:w="992" w:type="dxa"/>
          </w:tcPr>
          <w:p w14:paraId="6F30E3A3" w14:textId="77777777" w:rsidR="00A11B9F" w:rsidRPr="007366DE" w:rsidRDefault="00A11B9F" w:rsidP="00BD1567">
            <w:pPr>
              <w:pStyle w:val="KeinLeerraum"/>
              <w:rPr>
                <w:rFonts w:ascii="Arial" w:hAnsi="Arial" w:cs="Arial"/>
                <w:b/>
                <w:szCs w:val="20"/>
              </w:rPr>
            </w:pPr>
            <w:r w:rsidRPr="007366DE">
              <w:rPr>
                <w:rFonts w:ascii="Arial" w:hAnsi="Arial" w:cs="Arial"/>
                <w:b/>
                <w:szCs w:val="20"/>
              </w:rPr>
              <w:t>Menge</w:t>
            </w:r>
          </w:p>
        </w:tc>
        <w:tc>
          <w:tcPr>
            <w:tcW w:w="2268" w:type="dxa"/>
          </w:tcPr>
          <w:p w14:paraId="4199E7A4" w14:textId="77777777" w:rsidR="00A11B9F" w:rsidRPr="007366DE" w:rsidRDefault="00A11B9F" w:rsidP="00BD1567">
            <w:pPr>
              <w:pStyle w:val="KeinLeerraum"/>
              <w:rPr>
                <w:rFonts w:ascii="Arial" w:hAnsi="Arial" w:cs="Arial"/>
                <w:b/>
                <w:szCs w:val="20"/>
              </w:rPr>
            </w:pPr>
            <w:r w:rsidRPr="007366DE">
              <w:rPr>
                <w:rFonts w:ascii="Arial" w:hAnsi="Arial" w:cs="Arial"/>
                <w:b/>
                <w:szCs w:val="20"/>
              </w:rPr>
              <w:t>Einzelpreis in € (netto)</w:t>
            </w:r>
          </w:p>
        </w:tc>
        <w:tc>
          <w:tcPr>
            <w:tcW w:w="3969" w:type="dxa"/>
          </w:tcPr>
          <w:p w14:paraId="48584922" w14:textId="77777777" w:rsidR="00A11B9F" w:rsidRPr="007366DE" w:rsidRDefault="00A11B9F" w:rsidP="00BD1567">
            <w:pPr>
              <w:pStyle w:val="KeinLeerraum"/>
              <w:rPr>
                <w:rFonts w:ascii="Arial" w:hAnsi="Arial" w:cs="Arial"/>
                <w:b/>
                <w:szCs w:val="20"/>
              </w:rPr>
            </w:pPr>
            <w:r w:rsidRPr="007366DE">
              <w:rPr>
                <w:rFonts w:ascii="Arial" w:hAnsi="Arial" w:cs="Arial"/>
                <w:b/>
                <w:szCs w:val="20"/>
              </w:rPr>
              <w:t>Gesamtpreis in € (netto)</w:t>
            </w:r>
          </w:p>
        </w:tc>
      </w:tr>
      <w:tr w:rsidR="000D23AD" w14:paraId="64CFB26B" w14:textId="77777777" w:rsidTr="006B3A34">
        <w:trPr>
          <w:trHeight w:val="340"/>
        </w:trPr>
        <w:tc>
          <w:tcPr>
            <w:tcW w:w="723" w:type="dxa"/>
          </w:tcPr>
          <w:p w14:paraId="758A1257" w14:textId="77777777" w:rsidR="000D23AD" w:rsidRPr="007366DE" w:rsidRDefault="000D23AD" w:rsidP="00BD1567">
            <w:pPr>
              <w:pStyle w:val="KeinLeerraum"/>
              <w:rPr>
                <w:rFonts w:ascii="Arial" w:hAnsi="Arial" w:cs="Arial"/>
                <w:b/>
                <w:szCs w:val="20"/>
              </w:rPr>
            </w:pPr>
          </w:p>
        </w:tc>
        <w:tc>
          <w:tcPr>
            <w:tcW w:w="6360" w:type="dxa"/>
            <w:vAlign w:val="center"/>
          </w:tcPr>
          <w:p w14:paraId="4CEE98AD" w14:textId="0FCD6CF6" w:rsidR="000D23AD" w:rsidRPr="007366DE" w:rsidRDefault="000D23AD" w:rsidP="006B3A34">
            <w:pPr>
              <w:pStyle w:val="KeinLeerraum"/>
              <w:rPr>
                <w:rFonts w:ascii="Arial" w:hAnsi="Arial" w:cs="Arial"/>
                <w:b/>
                <w:szCs w:val="20"/>
              </w:rPr>
            </w:pPr>
            <w:r w:rsidRPr="007366DE">
              <w:rPr>
                <w:rFonts w:ascii="Arial" w:hAnsi="Arial" w:cs="Arial"/>
                <w:b/>
                <w:szCs w:val="20"/>
              </w:rPr>
              <w:t>Hardware</w:t>
            </w:r>
          </w:p>
        </w:tc>
        <w:tc>
          <w:tcPr>
            <w:tcW w:w="992" w:type="dxa"/>
          </w:tcPr>
          <w:p w14:paraId="78641576" w14:textId="77777777" w:rsidR="000D23AD" w:rsidRPr="007366DE" w:rsidRDefault="000D23AD" w:rsidP="00BD1567">
            <w:pPr>
              <w:pStyle w:val="KeinLeerraum"/>
              <w:rPr>
                <w:rFonts w:ascii="Arial" w:hAnsi="Arial" w:cs="Arial"/>
                <w:b/>
                <w:szCs w:val="20"/>
              </w:rPr>
            </w:pPr>
          </w:p>
        </w:tc>
        <w:tc>
          <w:tcPr>
            <w:tcW w:w="2268" w:type="dxa"/>
          </w:tcPr>
          <w:p w14:paraId="3298504C" w14:textId="77777777" w:rsidR="000D23AD" w:rsidRPr="007366DE" w:rsidRDefault="000D23AD" w:rsidP="00BD1567">
            <w:pPr>
              <w:pStyle w:val="KeinLeerraum"/>
              <w:rPr>
                <w:rFonts w:ascii="Arial" w:hAnsi="Arial" w:cs="Arial"/>
                <w:b/>
                <w:szCs w:val="20"/>
              </w:rPr>
            </w:pPr>
          </w:p>
        </w:tc>
        <w:tc>
          <w:tcPr>
            <w:tcW w:w="3969" w:type="dxa"/>
          </w:tcPr>
          <w:p w14:paraId="184D33FA" w14:textId="77777777" w:rsidR="000D23AD" w:rsidRPr="007366DE" w:rsidRDefault="000D23AD" w:rsidP="00BD1567">
            <w:pPr>
              <w:pStyle w:val="KeinLeerraum"/>
              <w:rPr>
                <w:rFonts w:ascii="Arial" w:hAnsi="Arial" w:cs="Arial"/>
                <w:b/>
                <w:szCs w:val="20"/>
              </w:rPr>
            </w:pPr>
          </w:p>
        </w:tc>
      </w:tr>
      <w:tr w:rsidR="00A11B9F" w14:paraId="4D87D818" w14:textId="77777777" w:rsidTr="009E24DF">
        <w:trPr>
          <w:trHeight w:val="454"/>
        </w:trPr>
        <w:tc>
          <w:tcPr>
            <w:tcW w:w="723" w:type="dxa"/>
            <w:vAlign w:val="center"/>
          </w:tcPr>
          <w:p w14:paraId="0B319632" w14:textId="77777777" w:rsidR="00A11B9F" w:rsidRPr="007366DE" w:rsidRDefault="00A11B9F" w:rsidP="00BD1567">
            <w:pPr>
              <w:pStyle w:val="KeinLeerraum"/>
              <w:jc w:val="center"/>
              <w:rPr>
                <w:rFonts w:ascii="Arial" w:hAnsi="Arial" w:cs="Arial"/>
                <w:szCs w:val="20"/>
              </w:rPr>
            </w:pPr>
            <w:r w:rsidRPr="007366DE">
              <w:rPr>
                <w:rFonts w:ascii="Arial" w:hAnsi="Arial" w:cs="Arial"/>
                <w:szCs w:val="20"/>
              </w:rPr>
              <w:t>1</w:t>
            </w:r>
          </w:p>
        </w:tc>
        <w:tc>
          <w:tcPr>
            <w:tcW w:w="6360" w:type="dxa"/>
          </w:tcPr>
          <w:p w14:paraId="7A15415B" w14:textId="4DEFA471" w:rsidR="007366DE" w:rsidRDefault="000D23AD" w:rsidP="00BD1567">
            <w:pPr>
              <w:pStyle w:val="KeinLeerraum"/>
              <w:rPr>
                <w:rFonts w:ascii="Arial" w:hAnsi="Arial" w:cs="Arial"/>
                <w:szCs w:val="20"/>
              </w:rPr>
            </w:pPr>
            <w:r w:rsidRPr="007366DE">
              <w:rPr>
                <w:rFonts w:ascii="Arial" w:hAnsi="Arial" w:cs="Arial"/>
                <w:szCs w:val="20"/>
              </w:rPr>
              <w:t>Gammadosisleistungs-Mess</w:t>
            </w:r>
            <w:r w:rsidR="003360FD">
              <w:rPr>
                <w:rFonts w:ascii="Arial" w:hAnsi="Arial" w:cs="Arial"/>
                <w:szCs w:val="20"/>
              </w:rPr>
              <w:t>s</w:t>
            </w:r>
            <w:r w:rsidRPr="007366DE">
              <w:rPr>
                <w:rFonts w:ascii="Arial" w:hAnsi="Arial" w:cs="Arial"/>
                <w:szCs w:val="20"/>
              </w:rPr>
              <w:t xml:space="preserve">onde </w:t>
            </w:r>
          </w:p>
          <w:p w14:paraId="3EBECBA6" w14:textId="53A4F343" w:rsidR="00A11B9F" w:rsidRPr="007366DE" w:rsidRDefault="000D23AD" w:rsidP="00BD1567">
            <w:pPr>
              <w:pStyle w:val="KeinLeerraum"/>
              <w:rPr>
                <w:rFonts w:ascii="Arial" w:hAnsi="Arial" w:cs="Arial"/>
                <w:szCs w:val="20"/>
              </w:rPr>
            </w:pPr>
            <w:r w:rsidRPr="007366DE">
              <w:rPr>
                <w:rFonts w:ascii="Arial" w:hAnsi="Arial" w:cs="Arial"/>
                <w:szCs w:val="20"/>
              </w:rPr>
              <w:t>(gem. Leistungsbeschreibung)</w:t>
            </w:r>
          </w:p>
        </w:tc>
        <w:tc>
          <w:tcPr>
            <w:tcW w:w="992" w:type="dxa"/>
            <w:vAlign w:val="center"/>
          </w:tcPr>
          <w:p w14:paraId="26A4CB64" w14:textId="655B6679" w:rsidR="00A11B9F" w:rsidRPr="007366DE" w:rsidRDefault="000D23AD" w:rsidP="00BD1567">
            <w:pPr>
              <w:pStyle w:val="KeinLeerraum"/>
              <w:jc w:val="center"/>
              <w:rPr>
                <w:rFonts w:ascii="Arial" w:hAnsi="Arial" w:cs="Arial"/>
                <w:szCs w:val="20"/>
              </w:rPr>
            </w:pPr>
            <w:r w:rsidRPr="007366DE">
              <w:rPr>
                <w:rFonts w:ascii="Arial" w:hAnsi="Arial" w:cs="Arial"/>
                <w:szCs w:val="20"/>
              </w:rPr>
              <w:t>7</w:t>
            </w:r>
          </w:p>
        </w:tc>
        <w:tc>
          <w:tcPr>
            <w:tcW w:w="2268" w:type="dxa"/>
            <w:vAlign w:val="center"/>
          </w:tcPr>
          <w:p w14:paraId="1B1B7E3E" w14:textId="6B86AB2D" w:rsidR="00A11B9F" w:rsidRDefault="00A11B9F" w:rsidP="00BD1567">
            <w:pPr>
              <w:pStyle w:val="KeinLeerraum"/>
              <w:jc w:val="right"/>
              <w:rPr>
                <w:rFonts w:ascii="Arial" w:hAnsi="Arial" w:cs="Arial"/>
                <w:b/>
                <w:sz w:val="24"/>
              </w:rPr>
            </w:pPr>
            <w:r>
              <w:rPr>
                <w:rFonts w:ascii="Arial" w:hAnsi="Arial" w:cs="Arial"/>
                <w:b/>
                <w:sz w:val="24"/>
                <w:szCs w:val="24"/>
              </w:rPr>
              <w:t xml:space="preserve"> </w:t>
            </w:r>
            <w:permStart w:id="1715613284" w:edGrp="everyone"/>
            <w:r w:rsidR="000D23AD">
              <w:rPr>
                <w:rFonts w:ascii="Arial" w:hAnsi="Arial" w:cs="Arial"/>
                <w:b/>
                <w:sz w:val="24"/>
                <w:szCs w:val="24"/>
              </w:rPr>
              <w:t xml:space="preserve">   </w:t>
            </w:r>
            <w:permEnd w:id="1715613284"/>
            <w:r>
              <w:rPr>
                <w:rFonts w:ascii="Arial" w:hAnsi="Arial" w:cs="Arial"/>
                <w:b/>
                <w:sz w:val="24"/>
                <w:szCs w:val="24"/>
              </w:rPr>
              <w:t xml:space="preserve"> €</w:t>
            </w:r>
          </w:p>
        </w:tc>
        <w:tc>
          <w:tcPr>
            <w:tcW w:w="3969" w:type="dxa"/>
            <w:vAlign w:val="center"/>
          </w:tcPr>
          <w:p w14:paraId="08C6CBDF" w14:textId="66B05C4E" w:rsidR="00A11B9F" w:rsidRDefault="000D23AD" w:rsidP="00BD1567">
            <w:pPr>
              <w:pStyle w:val="KeinLeerraum"/>
              <w:jc w:val="right"/>
              <w:rPr>
                <w:rFonts w:ascii="Arial" w:hAnsi="Arial" w:cs="Arial"/>
                <w:b/>
                <w:sz w:val="24"/>
              </w:rPr>
            </w:pPr>
            <w:r>
              <w:rPr>
                <w:rFonts w:ascii="Arial" w:hAnsi="Arial" w:cs="Arial"/>
                <w:b/>
                <w:sz w:val="24"/>
                <w:szCs w:val="24"/>
              </w:rPr>
              <w:t xml:space="preserve"> </w:t>
            </w:r>
            <w:permStart w:id="1252328332" w:edGrp="everyone"/>
            <w:r>
              <w:rPr>
                <w:rFonts w:ascii="Arial" w:hAnsi="Arial" w:cs="Arial"/>
                <w:b/>
                <w:sz w:val="24"/>
                <w:szCs w:val="24"/>
              </w:rPr>
              <w:t xml:space="preserve">   </w:t>
            </w:r>
            <w:permEnd w:id="1252328332"/>
            <w:r>
              <w:rPr>
                <w:rFonts w:ascii="Arial" w:hAnsi="Arial" w:cs="Arial"/>
                <w:b/>
                <w:sz w:val="24"/>
                <w:szCs w:val="24"/>
              </w:rPr>
              <w:t xml:space="preserve"> €</w:t>
            </w:r>
          </w:p>
        </w:tc>
      </w:tr>
      <w:tr w:rsidR="000D23AD" w14:paraId="06F272A6" w14:textId="77777777" w:rsidTr="009E24DF">
        <w:trPr>
          <w:trHeight w:val="454"/>
        </w:trPr>
        <w:tc>
          <w:tcPr>
            <w:tcW w:w="723" w:type="dxa"/>
            <w:vAlign w:val="center"/>
          </w:tcPr>
          <w:p w14:paraId="2B9AB7C4" w14:textId="1E24F218" w:rsidR="000D23AD" w:rsidRPr="007366DE" w:rsidRDefault="000D23AD" w:rsidP="00BD1567">
            <w:pPr>
              <w:pStyle w:val="KeinLeerraum"/>
              <w:jc w:val="center"/>
              <w:rPr>
                <w:rFonts w:ascii="Arial" w:hAnsi="Arial" w:cs="Arial"/>
                <w:szCs w:val="20"/>
              </w:rPr>
            </w:pPr>
            <w:r w:rsidRPr="007366DE">
              <w:rPr>
                <w:rFonts w:ascii="Arial" w:hAnsi="Arial" w:cs="Arial"/>
                <w:szCs w:val="20"/>
              </w:rPr>
              <w:t>2</w:t>
            </w:r>
          </w:p>
        </w:tc>
        <w:tc>
          <w:tcPr>
            <w:tcW w:w="6360" w:type="dxa"/>
          </w:tcPr>
          <w:p w14:paraId="5E243ED7" w14:textId="77777777" w:rsidR="00BD1F06" w:rsidRDefault="00E92354" w:rsidP="009C46CC">
            <w:pPr>
              <w:pStyle w:val="KeinLeerraum"/>
              <w:rPr>
                <w:rFonts w:ascii="Arial" w:hAnsi="Arial" w:cs="Arial"/>
                <w:szCs w:val="20"/>
              </w:rPr>
            </w:pPr>
            <w:r w:rsidRPr="00E92354">
              <w:rPr>
                <w:rFonts w:ascii="Arial" w:hAnsi="Arial" w:cs="Arial"/>
                <w:szCs w:val="20"/>
              </w:rPr>
              <w:t xml:space="preserve">Demontage der alten Sonde, </w:t>
            </w:r>
          </w:p>
          <w:p w14:paraId="6988A1C2" w14:textId="58A9FA79" w:rsidR="000D23AD" w:rsidRPr="007366DE" w:rsidRDefault="00E92354" w:rsidP="009C46CC">
            <w:pPr>
              <w:pStyle w:val="KeinLeerraum"/>
              <w:rPr>
                <w:rFonts w:ascii="Arial" w:hAnsi="Arial" w:cs="Arial"/>
                <w:szCs w:val="20"/>
              </w:rPr>
            </w:pPr>
            <w:r w:rsidRPr="00E92354">
              <w:rPr>
                <w:rFonts w:ascii="Arial" w:hAnsi="Arial" w:cs="Arial"/>
                <w:szCs w:val="20"/>
              </w:rPr>
              <w:t xml:space="preserve">Masthalterung und </w:t>
            </w:r>
            <w:r w:rsidR="00BD1F06">
              <w:rPr>
                <w:rFonts w:ascii="Arial" w:hAnsi="Arial" w:cs="Arial"/>
                <w:szCs w:val="20"/>
              </w:rPr>
              <w:t xml:space="preserve">Versorgungstechnik </w:t>
            </w:r>
            <w:r w:rsidR="000B0993">
              <w:rPr>
                <w:rFonts w:ascii="Arial" w:hAnsi="Arial" w:cs="Arial"/>
                <w:szCs w:val="20"/>
              </w:rPr>
              <w:t>mit</w:t>
            </w:r>
            <w:r w:rsidR="00BD1F06">
              <w:rPr>
                <w:rFonts w:ascii="Arial" w:hAnsi="Arial" w:cs="Arial"/>
                <w:szCs w:val="20"/>
              </w:rPr>
              <w:t xml:space="preserve"> </w:t>
            </w:r>
            <w:r w:rsidRPr="00E92354">
              <w:rPr>
                <w:rFonts w:ascii="Arial" w:hAnsi="Arial" w:cs="Arial"/>
                <w:szCs w:val="20"/>
              </w:rPr>
              <w:t xml:space="preserve">Montage </w:t>
            </w:r>
            <w:r w:rsidR="00BD1F06">
              <w:rPr>
                <w:rFonts w:ascii="Arial" w:hAnsi="Arial" w:cs="Arial"/>
                <w:szCs w:val="20"/>
              </w:rPr>
              <w:t>von</w:t>
            </w:r>
            <w:r w:rsidRPr="00E92354">
              <w:rPr>
                <w:rFonts w:ascii="Arial" w:hAnsi="Arial" w:cs="Arial"/>
                <w:szCs w:val="20"/>
              </w:rPr>
              <w:t xml:space="preserve"> Sonde </w:t>
            </w:r>
            <w:r w:rsidR="000B0993">
              <w:rPr>
                <w:rFonts w:ascii="Arial" w:hAnsi="Arial" w:cs="Arial"/>
                <w:szCs w:val="20"/>
              </w:rPr>
              <w:t>sowie</w:t>
            </w:r>
            <w:r w:rsidRPr="00E92354">
              <w:rPr>
                <w:rFonts w:ascii="Arial" w:hAnsi="Arial" w:cs="Arial"/>
                <w:szCs w:val="20"/>
              </w:rPr>
              <w:t xml:space="preserve"> Versorgungstechnik an einem runden Laternenmast</w:t>
            </w:r>
            <w:r w:rsidRPr="00E92354" w:rsidDel="00E92354">
              <w:rPr>
                <w:rFonts w:ascii="Arial" w:hAnsi="Arial" w:cs="Arial"/>
                <w:szCs w:val="20"/>
              </w:rPr>
              <w:t xml:space="preserve"> </w:t>
            </w:r>
            <w:r w:rsidR="002A4CFA">
              <w:rPr>
                <w:rFonts w:ascii="Arial" w:hAnsi="Arial" w:cs="Arial"/>
                <w:szCs w:val="20"/>
              </w:rPr>
              <w:t>(</w:t>
            </w:r>
            <w:r w:rsidR="000D23AD" w:rsidRPr="007366DE">
              <w:rPr>
                <w:rFonts w:ascii="Arial" w:hAnsi="Arial" w:cs="Arial"/>
                <w:szCs w:val="20"/>
              </w:rPr>
              <w:t xml:space="preserve">gem. </w:t>
            </w:r>
            <w:r w:rsidR="00BD1F06">
              <w:rPr>
                <w:rFonts w:ascii="Arial" w:hAnsi="Arial" w:cs="Arial"/>
                <w:szCs w:val="20"/>
              </w:rPr>
              <w:t xml:space="preserve">II.2.1 und II.2.4 der </w:t>
            </w:r>
            <w:r w:rsidR="000D23AD" w:rsidRPr="007366DE">
              <w:rPr>
                <w:rFonts w:ascii="Arial" w:hAnsi="Arial" w:cs="Arial"/>
                <w:szCs w:val="20"/>
              </w:rPr>
              <w:t>Leistungsbeschreibung)</w:t>
            </w:r>
            <w:r w:rsidR="00541609">
              <w:rPr>
                <w:rFonts w:ascii="Arial" w:hAnsi="Arial" w:cs="Arial"/>
                <w:szCs w:val="20"/>
              </w:rPr>
              <w:t xml:space="preserve"> </w:t>
            </w:r>
          </w:p>
        </w:tc>
        <w:tc>
          <w:tcPr>
            <w:tcW w:w="992" w:type="dxa"/>
            <w:vAlign w:val="center"/>
          </w:tcPr>
          <w:p w14:paraId="39B27B39" w14:textId="6FE57833" w:rsidR="000D23AD" w:rsidRPr="007366DE" w:rsidRDefault="000D23AD" w:rsidP="00BD1567">
            <w:pPr>
              <w:pStyle w:val="KeinLeerraum"/>
              <w:jc w:val="center"/>
              <w:rPr>
                <w:rFonts w:ascii="Arial" w:hAnsi="Arial" w:cs="Arial"/>
                <w:szCs w:val="20"/>
              </w:rPr>
            </w:pPr>
            <w:r w:rsidRPr="007366DE">
              <w:rPr>
                <w:rFonts w:ascii="Arial" w:hAnsi="Arial" w:cs="Arial"/>
                <w:szCs w:val="20"/>
              </w:rPr>
              <w:t>6</w:t>
            </w:r>
          </w:p>
        </w:tc>
        <w:tc>
          <w:tcPr>
            <w:tcW w:w="2268" w:type="dxa"/>
            <w:vAlign w:val="center"/>
          </w:tcPr>
          <w:p w14:paraId="0F2E1B31" w14:textId="39EEE8C4" w:rsidR="000D23AD" w:rsidRDefault="000D23AD" w:rsidP="00BD1567">
            <w:pPr>
              <w:pStyle w:val="KeinLeerraum"/>
              <w:jc w:val="right"/>
              <w:rPr>
                <w:rFonts w:ascii="Arial" w:hAnsi="Arial" w:cs="Arial"/>
                <w:b/>
                <w:sz w:val="24"/>
                <w:szCs w:val="24"/>
              </w:rPr>
            </w:pPr>
            <w:r>
              <w:rPr>
                <w:rFonts w:ascii="Arial" w:hAnsi="Arial" w:cs="Arial"/>
                <w:b/>
                <w:sz w:val="24"/>
                <w:szCs w:val="24"/>
              </w:rPr>
              <w:t xml:space="preserve"> </w:t>
            </w:r>
            <w:permStart w:id="713494582" w:edGrp="everyone"/>
            <w:r>
              <w:rPr>
                <w:rFonts w:ascii="Arial" w:hAnsi="Arial" w:cs="Arial"/>
                <w:b/>
                <w:sz w:val="24"/>
                <w:szCs w:val="24"/>
              </w:rPr>
              <w:t xml:space="preserve">   </w:t>
            </w:r>
            <w:permEnd w:id="713494582"/>
            <w:r>
              <w:rPr>
                <w:rFonts w:ascii="Arial" w:hAnsi="Arial" w:cs="Arial"/>
                <w:b/>
                <w:sz w:val="24"/>
                <w:szCs w:val="24"/>
              </w:rPr>
              <w:t xml:space="preserve"> €</w:t>
            </w:r>
          </w:p>
        </w:tc>
        <w:tc>
          <w:tcPr>
            <w:tcW w:w="3969" w:type="dxa"/>
            <w:vAlign w:val="center"/>
          </w:tcPr>
          <w:p w14:paraId="76D5E656" w14:textId="273CE76E" w:rsidR="000D23AD" w:rsidRDefault="000D23AD" w:rsidP="00BD1567">
            <w:pPr>
              <w:pStyle w:val="KeinLeerraum"/>
              <w:jc w:val="right"/>
              <w:rPr>
                <w:rFonts w:ascii="Arial" w:hAnsi="Arial" w:cs="Arial"/>
                <w:b/>
                <w:sz w:val="24"/>
                <w:szCs w:val="24"/>
              </w:rPr>
            </w:pPr>
            <w:r>
              <w:rPr>
                <w:rFonts w:ascii="Arial" w:hAnsi="Arial" w:cs="Arial"/>
                <w:b/>
                <w:sz w:val="24"/>
                <w:szCs w:val="24"/>
              </w:rPr>
              <w:t xml:space="preserve"> </w:t>
            </w:r>
            <w:permStart w:id="847060324" w:edGrp="everyone"/>
            <w:r>
              <w:rPr>
                <w:rFonts w:ascii="Arial" w:hAnsi="Arial" w:cs="Arial"/>
                <w:b/>
                <w:sz w:val="24"/>
                <w:szCs w:val="24"/>
              </w:rPr>
              <w:t xml:space="preserve">   </w:t>
            </w:r>
            <w:permEnd w:id="847060324"/>
            <w:r>
              <w:rPr>
                <w:rFonts w:ascii="Arial" w:hAnsi="Arial" w:cs="Arial"/>
                <w:b/>
                <w:sz w:val="24"/>
                <w:szCs w:val="24"/>
              </w:rPr>
              <w:t xml:space="preserve"> €</w:t>
            </w:r>
          </w:p>
        </w:tc>
      </w:tr>
      <w:tr w:rsidR="009E24DF" w14:paraId="463A2E4B" w14:textId="77777777" w:rsidTr="009E24DF">
        <w:trPr>
          <w:trHeight w:val="454"/>
        </w:trPr>
        <w:tc>
          <w:tcPr>
            <w:tcW w:w="723" w:type="dxa"/>
            <w:vAlign w:val="center"/>
          </w:tcPr>
          <w:p w14:paraId="20E47E7A" w14:textId="75F11442" w:rsidR="009E24DF" w:rsidRPr="007366DE" w:rsidRDefault="00541609" w:rsidP="00BD1567">
            <w:pPr>
              <w:pStyle w:val="KeinLeerraum"/>
              <w:jc w:val="center"/>
              <w:rPr>
                <w:rFonts w:ascii="Arial" w:hAnsi="Arial" w:cs="Arial"/>
                <w:szCs w:val="20"/>
              </w:rPr>
            </w:pPr>
            <w:r>
              <w:rPr>
                <w:rFonts w:ascii="Arial" w:hAnsi="Arial" w:cs="Arial"/>
                <w:szCs w:val="20"/>
              </w:rPr>
              <w:t>3</w:t>
            </w:r>
          </w:p>
        </w:tc>
        <w:tc>
          <w:tcPr>
            <w:tcW w:w="6360" w:type="dxa"/>
            <w:vAlign w:val="center"/>
          </w:tcPr>
          <w:p w14:paraId="78D4E383" w14:textId="52B809EF" w:rsidR="009E24DF" w:rsidRPr="007366DE" w:rsidRDefault="009E24DF" w:rsidP="009E24DF">
            <w:pPr>
              <w:pStyle w:val="KeinLeerraum"/>
              <w:rPr>
                <w:rFonts w:ascii="Arial" w:hAnsi="Arial" w:cs="Arial"/>
                <w:szCs w:val="20"/>
              </w:rPr>
            </w:pPr>
            <w:r w:rsidRPr="007366DE">
              <w:rPr>
                <w:rFonts w:ascii="Arial" w:hAnsi="Arial" w:cs="Arial"/>
                <w:b/>
                <w:bCs/>
                <w:szCs w:val="20"/>
              </w:rPr>
              <w:t>Prüfstrahler</w:t>
            </w:r>
            <w:r w:rsidRPr="007366DE">
              <w:rPr>
                <w:rFonts w:ascii="Arial" w:hAnsi="Arial" w:cs="Arial"/>
                <w:szCs w:val="20"/>
              </w:rPr>
              <w:t xml:space="preserve"> inkl. Zubehör</w:t>
            </w:r>
          </w:p>
        </w:tc>
        <w:tc>
          <w:tcPr>
            <w:tcW w:w="992" w:type="dxa"/>
            <w:vAlign w:val="center"/>
          </w:tcPr>
          <w:p w14:paraId="1A290696" w14:textId="5FEAF0AA" w:rsidR="009E24DF" w:rsidRPr="007366DE" w:rsidRDefault="009E24DF" w:rsidP="00BD1567">
            <w:pPr>
              <w:pStyle w:val="KeinLeerraum"/>
              <w:jc w:val="center"/>
              <w:rPr>
                <w:rFonts w:ascii="Arial" w:hAnsi="Arial" w:cs="Arial"/>
                <w:szCs w:val="20"/>
              </w:rPr>
            </w:pPr>
            <w:r>
              <w:rPr>
                <w:rFonts w:ascii="Arial" w:hAnsi="Arial" w:cs="Arial"/>
                <w:szCs w:val="20"/>
              </w:rPr>
              <w:t>1</w:t>
            </w:r>
          </w:p>
        </w:tc>
        <w:tc>
          <w:tcPr>
            <w:tcW w:w="2268" w:type="dxa"/>
            <w:vAlign w:val="center"/>
          </w:tcPr>
          <w:p w14:paraId="32EE74D8" w14:textId="5A25EF4C" w:rsidR="009E24DF" w:rsidRDefault="009E24DF" w:rsidP="00BD1567">
            <w:pPr>
              <w:pStyle w:val="KeinLeerraum"/>
              <w:jc w:val="right"/>
              <w:rPr>
                <w:rFonts w:ascii="Arial" w:hAnsi="Arial" w:cs="Arial"/>
                <w:b/>
                <w:sz w:val="24"/>
                <w:szCs w:val="24"/>
              </w:rPr>
            </w:pPr>
            <w:r>
              <w:rPr>
                <w:rFonts w:ascii="Arial" w:hAnsi="Arial" w:cs="Arial"/>
                <w:b/>
                <w:sz w:val="24"/>
                <w:szCs w:val="24"/>
              </w:rPr>
              <w:t xml:space="preserve"> </w:t>
            </w:r>
            <w:permStart w:id="1736838030" w:edGrp="everyone"/>
            <w:r>
              <w:rPr>
                <w:rFonts w:ascii="Arial" w:hAnsi="Arial" w:cs="Arial"/>
                <w:b/>
                <w:sz w:val="24"/>
                <w:szCs w:val="24"/>
              </w:rPr>
              <w:t xml:space="preserve">   </w:t>
            </w:r>
            <w:permEnd w:id="1736838030"/>
            <w:r>
              <w:rPr>
                <w:rFonts w:ascii="Arial" w:hAnsi="Arial" w:cs="Arial"/>
                <w:b/>
                <w:sz w:val="24"/>
                <w:szCs w:val="24"/>
              </w:rPr>
              <w:t xml:space="preserve"> €</w:t>
            </w:r>
          </w:p>
        </w:tc>
        <w:tc>
          <w:tcPr>
            <w:tcW w:w="3969" w:type="dxa"/>
            <w:vAlign w:val="center"/>
          </w:tcPr>
          <w:p w14:paraId="01055FD5" w14:textId="556227BF" w:rsidR="009E24DF" w:rsidRDefault="009E24DF" w:rsidP="00BD1567">
            <w:pPr>
              <w:pStyle w:val="KeinLeerraum"/>
              <w:jc w:val="right"/>
              <w:rPr>
                <w:rFonts w:ascii="Arial" w:hAnsi="Arial" w:cs="Arial"/>
                <w:b/>
                <w:sz w:val="24"/>
                <w:szCs w:val="24"/>
              </w:rPr>
            </w:pPr>
            <w:r>
              <w:rPr>
                <w:rFonts w:ascii="Arial" w:hAnsi="Arial" w:cs="Arial"/>
                <w:b/>
                <w:sz w:val="24"/>
                <w:szCs w:val="24"/>
              </w:rPr>
              <w:t xml:space="preserve"> </w:t>
            </w:r>
            <w:permStart w:id="1762671462" w:edGrp="everyone"/>
            <w:r>
              <w:rPr>
                <w:rFonts w:ascii="Arial" w:hAnsi="Arial" w:cs="Arial"/>
                <w:b/>
                <w:sz w:val="24"/>
                <w:szCs w:val="24"/>
              </w:rPr>
              <w:t xml:space="preserve">   </w:t>
            </w:r>
            <w:permEnd w:id="1762671462"/>
            <w:r>
              <w:rPr>
                <w:rFonts w:ascii="Arial" w:hAnsi="Arial" w:cs="Arial"/>
                <w:b/>
                <w:sz w:val="24"/>
                <w:szCs w:val="24"/>
              </w:rPr>
              <w:t xml:space="preserve"> €</w:t>
            </w:r>
          </w:p>
        </w:tc>
      </w:tr>
      <w:tr w:rsidR="009E24DF" w14:paraId="28C0524A" w14:textId="77777777" w:rsidTr="006B3A34">
        <w:trPr>
          <w:trHeight w:val="340"/>
        </w:trPr>
        <w:tc>
          <w:tcPr>
            <w:tcW w:w="723" w:type="dxa"/>
            <w:vAlign w:val="center"/>
          </w:tcPr>
          <w:p w14:paraId="3EF25748" w14:textId="77777777" w:rsidR="009E24DF" w:rsidRDefault="009E24DF" w:rsidP="00BD1567">
            <w:pPr>
              <w:pStyle w:val="KeinLeerraum"/>
              <w:jc w:val="center"/>
              <w:rPr>
                <w:rFonts w:ascii="Arial" w:hAnsi="Arial" w:cs="Arial"/>
                <w:szCs w:val="20"/>
              </w:rPr>
            </w:pPr>
          </w:p>
        </w:tc>
        <w:tc>
          <w:tcPr>
            <w:tcW w:w="6360" w:type="dxa"/>
          </w:tcPr>
          <w:p w14:paraId="720B4523" w14:textId="238CE1C0" w:rsidR="009E24DF" w:rsidRPr="007366DE" w:rsidRDefault="009E24DF" w:rsidP="00BD1567">
            <w:pPr>
              <w:pStyle w:val="KeinLeerraum"/>
              <w:rPr>
                <w:rFonts w:ascii="Arial" w:hAnsi="Arial" w:cs="Arial"/>
                <w:b/>
                <w:bCs/>
                <w:szCs w:val="20"/>
              </w:rPr>
            </w:pPr>
            <w:r>
              <w:rPr>
                <w:rFonts w:ascii="Arial" w:hAnsi="Arial" w:cs="Arial"/>
                <w:b/>
                <w:bCs/>
                <w:szCs w:val="20"/>
              </w:rPr>
              <w:t>Optionale Leistungen: Software</w:t>
            </w:r>
          </w:p>
        </w:tc>
        <w:tc>
          <w:tcPr>
            <w:tcW w:w="992" w:type="dxa"/>
            <w:vAlign w:val="center"/>
          </w:tcPr>
          <w:p w14:paraId="356843B4" w14:textId="77777777" w:rsidR="009E24DF" w:rsidRDefault="009E24DF" w:rsidP="00BD1567">
            <w:pPr>
              <w:pStyle w:val="KeinLeerraum"/>
              <w:jc w:val="center"/>
              <w:rPr>
                <w:rFonts w:ascii="Arial" w:hAnsi="Arial" w:cs="Arial"/>
                <w:szCs w:val="20"/>
              </w:rPr>
            </w:pPr>
          </w:p>
        </w:tc>
        <w:tc>
          <w:tcPr>
            <w:tcW w:w="2268" w:type="dxa"/>
            <w:vAlign w:val="center"/>
          </w:tcPr>
          <w:p w14:paraId="7BFA311F" w14:textId="77777777" w:rsidR="009E24DF" w:rsidRDefault="009E24DF" w:rsidP="00BD1567">
            <w:pPr>
              <w:pStyle w:val="KeinLeerraum"/>
              <w:jc w:val="right"/>
              <w:rPr>
                <w:rFonts w:ascii="Arial" w:hAnsi="Arial" w:cs="Arial"/>
                <w:b/>
                <w:sz w:val="24"/>
                <w:szCs w:val="24"/>
              </w:rPr>
            </w:pPr>
          </w:p>
        </w:tc>
        <w:tc>
          <w:tcPr>
            <w:tcW w:w="3969" w:type="dxa"/>
            <w:vAlign w:val="center"/>
          </w:tcPr>
          <w:p w14:paraId="483B5F35" w14:textId="77777777" w:rsidR="009E24DF" w:rsidRDefault="009E24DF" w:rsidP="00BD1567">
            <w:pPr>
              <w:pStyle w:val="KeinLeerraum"/>
              <w:jc w:val="right"/>
              <w:rPr>
                <w:rFonts w:ascii="Arial" w:hAnsi="Arial" w:cs="Arial"/>
                <w:b/>
                <w:sz w:val="24"/>
                <w:szCs w:val="24"/>
              </w:rPr>
            </w:pPr>
          </w:p>
        </w:tc>
      </w:tr>
      <w:tr w:rsidR="000D23AD" w14:paraId="114B2160" w14:textId="77777777" w:rsidTr="009C46CC">
        <w:trPr>
          <w:trHeight w:val="340"/>
        </w:trPr>
        <w:tc>
          <w:tcPr>
            <w:tcW w:w="723" w:type="dxa"/>
            <w:tcBorders>
              <w:bottom w:val="single" w:sz="4" w:space="0" w:color="auto"/>
            </w:tcBorders>
            <w:vAlign w:val="center"/>
          </w:tcPr>
          <w:p w14:paraId="5BC7A533" w14:textId="3CD4CCD9" w:rsidR="000D23AD" w:rsidRPr="007366DE" w:rsidRDefault="00541609" w:rsidP="00BD1567">
            <w:pPr>
              <w:pStyle w:val="KeinLeerraum"/>
              <w:jc w:val="center"/>
              <w:rPr>
                <w:rFonts w:ascii="Arial" w:hAnsi="Arial" w:cs="Arial"/>
                <w:szCs w:val="20"/>
              </w:rPr>
            </w:pPr>
            <w:r>
              <w:rPr>
                <w:rFonts w:ascii="Arial" w:hAnsi="Arial" w:cs="Arial"/>
                <w:szCs w:val="20"/>
              </w:rPr>
              <w:t>4</w:t>
            </w:r>
          </w:p>
        </w:tc>
        <w:tc>
          <w:tcPr>
            <w:tcW w:w="6360" w:type="dxa"/>
            <w:tcBorders>
              <w:bottom w:val="single" w:sz="4" w:space="0" w:color="auto"/>
            </w:tcBorders>
          </w:tcPr>
          <w:p w14:paraId="6286A431" w14:textId="77777777" w:rsidR="007366DE" w:rsidRDefault="007366DE" w:rsidP="00BD1567">
            <w:pPr>
              <w:pStyle w:val="KeinLeerraum"/>
              <w:rPr>
                <w:rFonts w:ascii="Arial" w:hAnsi="Arial" w:cs="Arial"/>
                <w:szCs w:val="20"/>
              </w:rPr>
            </w:pPr>
            <w:r w:rsidRPr="007366DE">
              <w:rPr>
                <w:rFonts w:ascii="Arial" w:hAnsi="Arial" w:cs="Arial"/>
                <w:szCs w:val="20"/>
              </w:rPr>
              <w:t xml:space="preserve">Software gem. </w:t>
            </w:r>
            <w:r>
              <w:rPr>
                <w:rFonts w:ascii="Arial" w:hAnsi="Arial" w:cs="Arial"/>
                <w:szCs w:val="20"/>
              </w:rPr>
              <w:t xml:space="preserve">der </w:t>
            </w:r>
            <w:r w:rsidRPr="007366DE">
              <w:rPr>
                <w:rFonts w:ascii="Arial" w:hAnsi="Arial" w:cs="Arial"/>
                <w:szCs w:val="20"/>
              </w:rPr>
              <w:t xml:space="preserve">Anforderung </w:t>
            </w:r>
            <w:r>
              <w:rPr>
                <w:rFonts w:ascii="Arial" w:hAnsi="Arial" w:cs="Arial"/>
                <w:szCs w:val="20"/>
              </w:rPr>
              <w:t xml:space="preserve">der </w:t>
            </w:r>
            <w:r w:rsidRPr="007366DE">
              <w:rPr>
                <w:rFonts w:ascii="Arial" w:hAnsi="Arial" w:cs="Arial"/>
                <w:szCs w:val="20"/>
              </w:rPr>
              <w:t>Leistungsbeschreibung:</w:t>
            </w:r>
          </w:p>
          <w:p w14:paraId="15197B22" w14:textId="58E85F12" w:rsidR="009C46CC" w:rsidRPr="007366DE" w:rsidRDefault="007366DE" w:rsidP="009C46CC">
            <w:pPr>
              <w:pStyle w:val="KeinLeerraum"/>
              <w:rPr>
                <w:rFonts w:ascii="Arial" w:hAnsi="Arial" w:cs="Arial"/>
                <w:szCs w:val="20"/>
              </w:rPr>
            </w:pPr>
            <w:r w:rsidRPr="007366DE">
              <w:rPr>
                <w:rFonts w:ascii="Arial" w:hAnsi="Arial" w:cs="Arial"/>
                <w:szCs w:val="20"/>
              </w:rPr>
              <w:t xml:space="preserve"> </w:t>
            </w:r>
            <w:permStart w:id="439443369" w:edGrp="everyone"/>
            <w:r w:rsidRPr="007366DE">
              <w:rPr>
                <w:rFonts w:ascii="Arial" w:hAnsi="Arial" w:cs="Arial"/>
                <w:szCs w:val="20"/>
              </w:rPr>
              <w:t xml:space="preserve">              </w:t>
            </w:r>
            <w:permEnd w:id="439443369"/>
          </w:p>
        </w:tc>
        <w:tc>
          <w:tcPr>
            <w:tcW w:w="992" w:type="dxa"/>
            <w:tcBorders>
              <w:bottom w:val="single" w:sz="4" w:space="0" w:color="auto"/>
            </w:tcBorders>
            <w:vAlign w:val="center"/>
          </w:tcPr>
          <w:p w14:paraId="0D958685" w14:textId="0DAC6AC3" w:rsidR="000D23AD" w:rsidRPr="007366DE" w:rsidRDefault="007366DE" w:rsidP="00BD1567">
            <w:pPr>
              <w:pStyle w:val="KeinLeerraum"/>
              <w:jc w:val="center"/>
              <w:rPr>
                <w:rFonts w:ascii="Arial" w:hAnsi="Arial" w:cs="Arial"/>
                <w:szCs w:val="20"/>
              </w:rPr>
            </w:pPr>
            <w:r w:rsidRPr="007366DE">
              <w:rPr>
                <w:rFonts w:ascii="Arial" w:hAnsi="Arial" w:cs="Arial"/>
                <w:szCs w:val="20"/>
              </w:rPr>
              <w:t>1</w:t>
            </w:r>
          </w:p>
        </w:tc>
        <w:tc>
          <w:tcPr>
            <w:tcW w:w="2268" w:type="dxa"/>
            <w:vAlign w:val="center"/>
          </w:tcPr>
          <w:p w14:paraId="3C565483" w14:textId="0620A6B0" w:rsidR="009C46CC" w:rsidRDefault="007366DE" w:rsidP="009C46CC">
            <w:pPr>
              <w:pStyle w:val="KeinLeerraum"/>
              <w:jc w:val="right"/>
              <w:rPr>
                <w:rFonts w:ascii="Arial" w:hAnsi="Arial" w:cs="Arial"/>
                <w:b/>
                <w:sz w:val="24"/>
                <w:szCs w:val="24"/>
              </w:rPr>
            </w:pPr>
            <w:r>
              <w:rPr>
                <w:rFonts w:ascii="Arial" w:hAnsi="Arial" w:cs="Arial"/>
                <w:b/>
                <w:sz w:val="24"/>
                <w:szCs w:val="24"/>
              </w:rPr>
              <w:t xml:space="preserve"> </w:t>
            </w:r>
            <w:permStart w:id="58018030" w:edGrp="everyone"/>
            <w:r>
              <w:rPr>
                <w:rFonts w:ascii="Arial" w:hAnsi="Arial" w:cs="Arial"/>
                <w:b/>
                <w:sz w:val="24"/>
                <w:szCs w:val="24"/>
              </w:rPr>
              <w:t xml:space="preserve">   </w:t>
            </w:r>
            <w:permEnd w:id="58018030"/>
            <w:r>
              <w:rPr>
                <w:rFonts w:ascii="Arial" w:hAnsi="Arial" w:cs="Arial"/>
                <w:b/>
                <w:sz w:val="24"/>
                <w:szCs w:val="24"/>
              </w:rPr>
              <w:t xml:space="preserve"> €</w:t>
            </w:r>
          </w:p>
        </w:tc>
        <w:tc>
          <w:tcPr>
            <w:tcW w:w="3969" w:type="dxa"/>
            <w:vAlign w:val="center"/>
          </w:tcPr>
          <w:p w14:paraId="56F50845" w14:textId="6DF53149" w:rsidR="000D23AD" w:rsidRDefault="007366DE" w:rsidP="00BD1567">
            <w:pPr>
              <w:pStyle w:val="KeinLeerraum"/>
              <w:jc w:val="right"/>
              <w:rPr>
                <w:rFonts w:ascii="Arial" w:hAnsi="Arial" w:cs="Arial"/>
                <w:b/>
                <w:sz w:val="24"/>
                <w:szCs w:val="24"/>
              </w:rPr>
            </w:pPr>
            <w:r>
              <w:rPr>
                <w:rFonts w:ascii="Arial" w:hAnsi="Arial" w:cs="Arial"/>
                <w:b/>
                <w:sz w:val="24"/>
                <w:szCs w:val="24"/>
              </w:rPr>
              <w:t xml:space="preserve"> </w:t>
            </w:r>
            <w:permStart w:id="48905282" w:edGrp="everyone"/>
            <w:r>
              <w:rPr>
                <w:rFonts w:ascii="Arial" w:hAnsi="Arial" w:cs="Arial"/>
                <w:b/>
                <w:sz w:val="24"/>
                <w:szCs w:val="24"/>
              </w:rPr>
              <w:t xml:space="preserve">   </w:t>
            </w:r>
            <w:permEnd w:id="48905282"/>
            <w:r>
              <w:rPr>
                <w:rFonts w:ascii="Arial" w:hAnsi="Arial" w:cs="Arial"/>
                <w:b/>
                <w:sz w:val="24"/>
                <w:szCs w:val="24"/>
              </w:rPr>
              <w:t xml:space="preserve"> €</w:t>
            </w:r>
          </w:p>
        </w:tc>
      </w:tr>
      <w:tr w:rsidR="009C46CC" w14:paraId="6DBA9228" w14:textId="77777777" w:rsidTr="009C46CC">
        <w:trPr>
          <w:trHeight w:val="340"/>
        </w:trPr>
        <w:tc>
          <w:tcPr>
            <w:tcW w:w="723" w:type="dxa"/>
            <w:tcBorders>
              <w:left w:val="nil"/>
              <w:bottom w:val="nil"/>
              <w:right w:val="nil"/>
            </w:tcBorders>
            <w:vAlign w:val="center"/>
          </w:tcPr>
          <w:p w14:paraId="0F100785" w14:textId="77777777" w:rsidR="009C46CC" w:rsidRDefault="009C46CC" w:rsidP="00BD1567">
            <w:pPr>
              <w:pStyle w:val="KeinLeerraum"/>
              <w:jc w:val="center"/>
              <w:rPr>
                <w:rFonts w:ascii="Arial" w:hAnsi="Arial" w:cs="Arial"/>
                <w:szCs w:val="20"/>
              </w:rPr>
            </w:pPr>
          </w:p>
        </w:tc>
        <w:tc>
          <w:tcPr>
            <w:tcW w:w="6360" w:type="dxa"/>
            <w:tcBorders>
              <w:left w:val="nil"/>
              <w:bottom w:val="nil"/>
              <w:right w:val="nil"/>
            </w:tcBorders>
          </w:tcPr>
          <w:p w14:paraId="74FD3987" w14:textId="77777777" w:rsidR="009C46CC" w:rsidRPr="007366DE" w:rsidRDefault="009C46CC" w:rsidP="00BD1567">
            <w:pPr>
              <w:pStyle w:val="KeinLeerraum"/>
              <w:rPr>
                <w:rFonts w:ascii="Arial" w:hAnsi="Arial" w:cs="Arial"/>
                <w:szCs w:val="20"/>
              </w:rPr>
            </w:pPr>
          </w:p>
        </w:tc>
        <w:tc>
          <w:tcPr>
            <w:tcW w:w="992" w:type="dxa"/>
            <w:tcBorders>
              <w:left w:val="nil"/>
              <w:bottom w:val="nil"/>
            </w:tcBorders>
            <w:vAlign w:val="center"/>
          </w:tcPr>
          <w:p w14:paraId="3194E36F" w14:textId="77777777" w:rsidR="009C46CC" w:rsidRPr="007366DE" w:rsidRDefault="009C46CC" w:rsidP="00BD1567">
            <w:pPr>
              <w:pStyle w:val="KeinLeerraum"/>
              <w:jc w:val="center"/>
              <w:rPr>
                <w:rFonts w:ascii="Arial" w:hAnsi="Arial" w:cs="Arial"/>
                <w:szCs w:val="20"/>
              </w:rPr>
            </w:pPr>
          </w:p>
        </w:tc>
        <w:tc>
          <w:tcPr>
            <w:tcW w:w="6237" w:type="dxa"/>
            <w:gridSpan w:val="2"/>
            <w:vAlign w:val="center"/>
          </w:tcPr>
          <w:p w14:paraId="0A1BF60A" w14:textId="15905BD7" w:rsidR="009C46CC" w:rsidRPr="009C46CC" w:rsidRDefault="009C46CC" w:rsidP="009C46CC">
            <w:pPr>
              <w:rPr>
                <w:rFonts w:ascii="Arial" w:hAnsi="Arial" w:cs="Arial"/>
                <w:b/>
                <w:i/>
                <w:iCs/>
                <w:sz w:val="24"/>
                <w:szCs w:val="24"/>
              </w:rPr>
            </w:pPr>
            <w:r w:rsidRPr="009C46CC">
              <w:rPr>
                <w:rFonts w:ascii="Arial" w:hAnsi="Arial" w:cs="Arial"/>
                <w:i/>
                <w:iCs/>
                <w:sz w:val="18"/>
                <w:szCs w:val="18"/>
              </w:rPr>
              <w:t>Wird keine zusätzliche Software für das Auslesen der Daten benötigt ist bitte jew</w:t>
            </w:r>
            <w:r w:rsidR="00E92354">
              <w:rPr>
                <w:rFonts w:ascii="Arial" w:hAnsi="Arial" w:cs="Arial"/>
                <w:i/>
                <w:iCs/>
                <w:sz w:val="18"/>
                <w:szCs w:val="18"/>
              </w:rPr>
              <w:t>eils</w:t>
            </w:r>
            <w:r w:rsidRPr="009C46CC">
              <w:rPr>
                <w:rFonts w:ascii="Arial" w:hAnsi="Arial" w:cs="Arial"/>
                <w:i/>
                <w:iCs/>
                <w:sz w:val="18"/>
                <w:szCs w:val="18"/>
              </w:rPr>
              <w:t>. eine „0“ einzutragen.</w:t>
            </w:r>
          </w:p>
        </w:tc>
      </w:tr>
    </w:tbl>
    <w:tbl>
      <w:tblPr>
        <w:tblStyle w:val="Tabellenraster"/>
        <w:tblpPr w:leftFromText="141" w:rightFromText="141" w:vertAnchor="text" w:horzAnchor="margin" w:tblpY="77"/>
        <w:tblW w:w="14312" w:type="dxa"/>
        <w:tblLook w:val="04A0" w:firstRow="1" w:lastRow="0" w:firstColumn="1" w:lastColumn="0" w:noHBand="0" w:noVBand="1"/>
      </w:tblPr>
      <w:tblGrid>
        <w:gridCol w:w="10343"/>
        <w:gridCol w:w="3969"/>
      </w:tblGrid>
      <w:tr w:rsidR="003472E4" w14:paraId="21EDBD32" w14:textId="77777777" w:rsidTr="006B3A34">
        <w:trPr>
          <w:trHeight w:val="397"/>
        </w:trPr>
        <w:tc>
          <w:tcPr>
            <w:tcW w:w="10343" w:type="dxa"/>
            <w:vAlign w:val="center"/>
          </w:tcPr>
          <w:p w14:paraId="4B7FFADF" w14:textId="1B11ED20" w:rsidR="003472E4" w:rsidRDefault="00E0628E" w:rsidP="006B3A34">
            <w:pPr>
              <w:jc w:val="right"/>
              <w:rPr>
                <w:rFonts w:ascii="Arial" w:hAnsi="Arial" w:cs="Arial"/>
                <w:b/>
                <w:sz w:val="24"/>
                <w:szCs w:val="24"/>
              </w:rPr>
            </w:pPr>
            <w:r>
              <w:rPr>
                <w:rFonts w:ascii="Arial" w:hAnsi="Arial" w:cs="Arial"/>
                <w:b/>
                <w:bCs/>
                <w:sz w:val="24"/>
                <w:szCs w:val="24"/>
              </w:rPr>
              <w:t>Summe (</w:t>
            </w:r>
            <w:r w:rsidR="007366DE">
              <w:rPr>
                <w:rFonts w:ascii="Arial" w:hAnsi="Arial" w:cs="Arial"/>
                <w:b/>
                <w:bCs/>
                <w:sz w:val="24"/>
                <w:szCs w:val="24"/>
              </w:rPr>
              <w:t>netto</w:t>
            </w:r>
            <w:r>
              <w:rPr>
                <w:rFonts w:ascii="Arial" w:hAnsi="Arial" w:cs="Arial"/>
                <w:b/>
                <w:bCs/>
                <w:sz w:val="24"/>
                <w:szCs w:val="24"/>
              </w:rPr>
              <w:t>)</w:t>
            </w:r>
          </w:p>
        </w:tc>
        <w:tc>
          <w:tcPr>
            <w:tcW w:w="3969" w:type="dxa"/>
            <w:vAlign w:val="center"/>
          </w:tcPr>
          <w:p w14:paraId="07C81581" w14:textId="21760E94" w:rsidR="003472E4" w:rsidRDefault="007366DE" w:rsidP="006B3A34">
            <w:pPr>
              <w:jc w:val="right"/>
              <w:rPr>
                <w:rFonts w:ascii="Arial" w:hAnsi="Arial" w:cs="Arial"/>
                <w:b/>
                <w:sz w:val="24"/>
                <w:szCs w:val="24"/>
              </w:rPr>
            </w:pPr>
            <w:r>
              <w:rPr>
                <w:rFonts w:ascii="Arial" w:hAnsi="Arial" w:cs="Arial"/>
                <w:b/>
                <w:sz w:val="24"/>
                <w:szCs w:val="24"/>
              </w:rPr>
              <w:t xml:space="preserve"> </w:t>
            </w:r>
            <w:permStart w:id="1982100443" w:edGrp="everyone"/>
            <w:r>
              <w:rPr>
                <w:rFonts w:ascii="Arial" w:hAnsi="Arial" w:cs="Arial"/>
                <w:b/>
                <w:sz w:val="24"/>
                <w:szCs w:val="24"/>
              </w:rPr>
              <w:t xml:space="preserve">   </w:t>
            </w:r>
            <w:permEnd w:id="1982100443"/>
            <w:r>
              <w:rPr>
                <w:rFonts w:ascii="Arial" w:hAnsi="Arial" w:cs="Arial"/>
                <w:b/>
                <w:sz w:val="24"/>
                <w:szCs w:val="24"/>
              </w:rPr>
              <w:t xml:space="preserve"> €</w:t>
            </w:r>
          </w:p>
        </w:tc>
      </w:tr>
      <w:tr w:rsidR="003472E4" w14:paraId="3CD18808" w14:textId="77777777" w:rsidTr="006B3A34">
        <w:trPr>
          <w:trHeight w:val="397"/>
        </w:trPr>
        <w:tc>
          <w:tcPr>
            <w:tcW w:w="10343" w:type="dxa"/>
            <w:vAlign w:val="center"/>
          </w:tcPr>
          <w:p w14:paraId="387FFE02" w14:textId="0F7B22B9" w:rsidR="003472E4" w:rsidRDefault="00E0628E" w:rsidP="006B3A34">
            <w:pPr>
              <w:jc w:val="right"/>
              <w:rPr>
                <w:rFonts w:ascii="Arial" w:hAnsi="Arial" w:cs="Arial"/>
                <w:b/>
                <w:sz w:val="24"/>
                <w:szCs w:val="24"/>
              </w:rPr>
            </w:pPr>
            <w:r>
              <w:rPr>
                <w:rFonts w:ascii="Arial" w:hAnsi="Arial" w:cs="Arial"/>
                <w:b/>
                <w:bCs/>
                <w:sz w:val="24"/>
                <w:szCs w:val="24"/>
              </w:rPr>
              <w:t xml:space="preserve">zzgl. </w:t>
            </w:r>
            <w:r>
              <w:rPr>
                <w:rFonts w:ascii="Arial" w:hAnsi="Arial" w:cs="Arial"/>
                <w:b/>
                <w:bCs/>
                <w:sz w:val="24"/>
                <w:szCs w:val="24"/>
                <w:shd w:val="clear" w:color="auto" w:fill="D9D9D9"/>
              </w:rPr>
              <w:t>_</w:t>
            </w:r>
            <w:permStart w:id="1957125559" w:edGrp="everyone"/>
            <w:r>
              <w:rPr>
                <w:rFonts w:ascii="Arial" w:hAnsi="Arial" w:cs="Arial"/>
                <w:b/>
                <w:bCs/>
                <w:sz w:val="24"/>
                <w:szCs w:val="24"/>
                <w:u w:val="single"/>
                <w:shd w:val="clear" w:color="auto" w:fill="D9D9D9"/>
              </w:rPr>
              <w:t xml:space="preserve">   </w:t>
            </w:r>
            <w:permEnd w:id="1957125559"/>
            <w:r>
              <w:rPr>
                <w:rFonts w:ascii="Arial" w:hAnsi="Arial" w:cs="Arial"/>
                <w:b/>
                <w:bCs/>
                <w:sz w:val="24"/>
                <w:szCs w:val="24"/>
                <w:shd w:val="clear" w:color="auto" w:fill="D9D9D9"/>
              </w:rPr>
              <w:t>_</w:t>
            </w:r>
            <w:r>
              <w:rPr>
                <w:rFonts w:ascii="Arial" w:hAnsi="Arial" w:cs="Arial"/>
                <w:b/>
                <w:bCs/>
                <w:sz w:val="24"/>
                <w:szCs w:val="24"/>
              </w:rPr>
              <w:t xml:space="preserve"> % </w:t>
            </w:r>
            <w:proofErr w:type="spellStart"/>
            <w:r w:rsidR="00547C0A">
              <w:rPr>
                <w:rFonts w:ascii="Arial" w:hAnsi="Arial" w:cs="Arial"/>
                <w:b/>
                <w:bCs/>
                <w:sz w:val="24"/>
                <w:szCs w:val="24"/>
              </w:rPr>
              <w:t>U</w:t>
            </w:r>
            <w:r>
              <w:rPr>
                <w:rFonts w:ascii="Arial" w:hAnsi="Arial" w:cs="Arial"/>
                <w:b/>
                <w:bCs/>
                <w:sz w:val="24"/>
                <w:szCs w:val="24"/>
              </w:rPr>
              <w:t>St</w:t>
            </w:r>
            <w:proofErr w:type="spellEnd"/>
            <w:r>
              <w:rPr>
                <w:rFonts w:ascii="Arial" w:hAnsi="Arial" w:cs="Arial"/>
                <w:b/>
                <w:bCs/>
                <w:sz w:val="24"/>
                <w:szCs w:val="24"/>
              </w:rPr>
              <w:t>.</w:t>
            </w:r>
          </w:p>
        </w:tc>
        <w:tc>
          <w:tcPr>
            <w:tcW w:w="3969" w:type="dxa"/>
            <w:vAlign w:val="center"/>
          </w:tcPr>
          <w:p w14:paraId="21405A36" w14:textId="03D26931" w:rsidR="003472E4" w:rsidRDefault="007366DE" w:rsidP="006B3A34">
            <w:pPr>
              <w:jc w:val="right"/>
              <w:rPr>
                <w:rFonts w:ascii="Arial" w:hAnsi="Arial" w:cs="Arial"/>
                <w:b/>
                <w:sz w:val="24"/>
                <w:szCs w:val="24"/>
              </w:rPr>
            </w:pPr>
            <w:r>
              <w:rPr>
                <w:rFonts w:ascii="Arial" w:hAnsi="Arial" w:cs="Arial"/>
                <w:b/>
                <w:sz w:val="24"/>
                <w:szCs w:val="24"/>
              </w:rPr>
              <w:t xml:space="preserve"> </w:t>
            </w:r>
            <w:permStart w:id="113854745" w:edGrp="everyone"/>
            <w:r>
              <w:rPr>
                <w:rFonts w:ascii="Arial" w:hAnsi="Arial" w:cs="Arial"/>
                <w:b/>
                <w:sz w:val="24"/>
                <w:szCs w:val="24"/>
              </w:rPr>
              <w:t xml:space="preserve">   </w:t>
            </w:r>
            <w:permEnd w:id="113854745"/>
            <w:r>
              <w:rPr>
                <w:rFonts w:ascii="Arial" w:hAnsi="Arial" w:cs="Arial"/>
                <w:b/>
                <w:sz w:val="24"/>
                <w:szCs w:val="24"/>
              </w:rPr>
              <w:t xml:space="preserve"> €</w:t>
            </w:r>
          </w:p>
        </w:tc>
      </w:tr>
      <w:tr w:rsidR="003472E4" w14:paraId="4C4D2AAC" w14:textId="77777777" w:rsidTr="006B3A34">
        <w:trPr>
          <w:trHeight w:val="397"/>
        </w:trPr>
        <w:tc>
          <w:tcPr>
            <w:tcW w:w="10343" w:type="dxa"/>
            <w:vAlign w:val="center"/>
          </w:tcPr>
          <w:p w14:paraId="4D5C8082" w14:textId="556FCED1" w:rsidR="003472E4" w:rsidRDefault="00E0628E" w:rsidP="006B3A34">
            <w:pPr>
              <w:jc w:val="right"/>
              <w:rPr>
                <w:rFonts w:ascii="Arial" w:hAnsi="Arial" w:cs="Arial"/>
                <w:b/>
                <w:sz w:val="24"/>
                <w:szCs w:val="24"/>
              </w:rPr>
            </w:pPr>
            <w:r>
              <w:rPr>
                <w:rFonts w:ascii="Arial" w:hAnsi="Arial" w:cs="Arial"/>
                <w:b/>
                <w:bCs/>
                <w:sz w:val="24"/>
                <w:szCs w:val="24"/>
              </w:rPr>
              <w:t>Endsumme</w:t>
            </w:r>
            <w:r w:rsidR="007366DE">
              <w:rPr>
                <w:rFonts w:ascii="Arial" w:hAnsi="Arial" w:cs="Arial"/>
                <w:b/>
                <w:bCs/>
                <w:sz w:val="24"/>
                <w:szCs w:val="24"/>
              </w:rPr>
              <w:t xml:space="preserve"> (brutto)</w:t>
            </w:r>
          </w:p>
        </w:tc>
        <w:tc>
          <w:tcPr>
            <w:tcW w:w="3969" w:type="dxa"/>
            <w:vAlign w:val="center"/>
          </w:tcPr>
          <w:p w14:paraId="70BAE0C0" w14:textId="02C803B4" w:rsidR="003472E4" w:rsidRDefault="007366DE" w:rsidP="006B3A34">
            <w:pPr>
              <w:jc w:val="right"/>
              <w:rPr>
                <w:rFonts w:ascii="Arial" w:hAnsi="Arial" w:cs="Arial"/>
                <w:b/>
                <w:sz w:val="24"/>
                <w:szCs w:val="24"/>
              </w:rPr>
            </w:pPr>
            <w:r>
              <w:rPr>
                <w:rFonts w:ascii="Arial" w:hAnsi="Arial" w:cs="Arial"/>
                <w:b/>
                <w:sz w:val="24"/>
                <w:szCs w:val="24"/>
              </w:rPr>
              <w:t xml:space="preserve"> </w:t>
            </w:r>
            <w:permStart w:id="428096025" w:edGrp="everyone"/>
            <w:r>
              <w:rPr>
                <w:rFonts w:ascii="Arial" w:hAnsi="Arial" w:cs="Arial"/>
                <w:b/>
                <w:sz w:val="24"/>
                <w:szCs w:val="24"/>
              </w:rPr>
              <w:t xml:space="preserve">   </w:t>
            </w:r>
            <w:permEnd w:id="428096025"/>
            <w:r>
              <w:rPr>
                <w:rFonts w:ascii="Arial" w:hAnsi="Arial" w:cs="Arial"/>
                <w:b/>
                <w:sz w:val="24"/>
                <w:szCs w:val="24"/>
              </w:rPr>
              <w:t xml:space="preserve"> €</w:t>
            </w:r>
          </w:p>
        </w:tc>
      </w:tr>
    </w:tbl>
    <w:tbl>
      <w:tblPr>
        <w:tblpPr w:leftFromText="141" w:rightFromText="141" w:vertAnchor="text" w:horzAnchor="margin" w:tblpY="1681"/>
        <w:tblW w:w="14002" w:type="dxa"/>
        <w:tblCellMar>
          <w:left w:w="70" w:type="dxa"/>
          <w:right w:w="70" w:type="dxa"/>
        </w:tblCellMar>
        <w:tblLook w:val="0000" w:firstRow="0" w:lastRow="0" w:firstColumn="0" w:lastColumn="0" w:noHBand="0" w:noVBand="0"/>
      </w:tblPr>
      <w:tblGrid>
        <w:gridCol w:w="13842"/>
        <w:gridCol w:w="160"/>
      </w:tblGrid>
      <w:tr w:rsidR="003472E4" w14:paraId="364317A1" w14:textId="77777777" w:rsidTr="006B3A34">
        <w:trPr>
          <w:cantSplit/>
          <w:trHeight w:val="515"/>
        </w:trPr>
        <w:tc>
          <w:tcPr>
            <w:tcW w:w="13842" w:type="dxa"/>
            <w:tcBorders>
              <w:top w:val="single" w:sz="6" w:space="0" w:color="auto"/>
              <w:left w:val="single" w:sz="6" w:space="0" w:color="auto"/>
              <w:bottom w:val="single" w:sz="6" w:space="0" w:color="auto"/>
              <w:right w:val="single" w:sz="6" w:space="0" w:color="auto"/>
            </w:tcBorders>
          </w:tcPr>
          <w:p w14:paraId="476AEB51" w14:textId="77777777" w:rsidR="003472E4" w:rsidRPr="006B3A34" w:rsidRDefault="00E0628E">
            <w:pPr>
              <w:tabs>
                <w:tab w:val="left" w:pos="3282"/>
              </w:tabs>
              <w:spacing w:before="72" w:after="72"/>
              <w:jc w:val="both"/>
              <w:rPr>
                <w:rFonts w:ascii="Arial" w:hAnsi="Arial" w:cs="Arial"/>
                <w:bCs/>
                <w:szCs w:val="32"/>
              </w:rPr>
            </w:pPr>
            <w:r w:rsidRPr="006B3A34">
              <w:rPr>
                <w:rFonts w:ascii="Arial" w:hAnsi="Arial" w:cs="Arial"/>
                <w:bCs/>
                <w:szCs w:val="32"/>
              </w:rPr>
              <w:t xml:space="preserve">Ein </w:t>
            </w:r>
            <w:r w:rsidRPr="006B3A34">
              <w:rPr>
                <w:rFonts w:ascii="Arial" w:hAnsi="Arial" w:cs="Arial"/>
                <w:b/>
                <w:bCs/>
                <w:szCs w:val="32"/>
              </w:rPr>
              <w:t>Skontoabzug</w:t>
            </w:r>
            <w:r w:rsidRPr="006B3A34">
              <w:rPr>
                <w:rFonts w:ascii="Arial" w:hAnsi="Arial" w:cs="Arial"/>
                <w:bCs/>
                <w:szCs w:val="32"/>
              </w:rPr>
              <w:t xml:space="preserve"> wird</w:t>
            </w:r>
            <w:r w:rsidRPr="006B3A34">
              <w:rPr>
                <w:rFonts w:ascii="Arial" w:hAnsi="Arial" w:cs="Arial"/>
                <w:b/>
                <w:bCs/>
                <w:szCs w:val="32"/>
              </w:rPr>
              <w:t xml:space="preserve"> </w:t>
            </w:r>
            <w:r w:rsidRPr="006B3A34">
              <w:rPr>
                <w:rFonts w:ascii="Arial" w:hAnsi="Arial" w:cs="Arial"/>
                <w:b/>
                <w:bCs/>
                <w:szCs w:val="32"/>
              </w:rPr>
              <w:sym w:font="Wingdings" w:char="F0F0"/>
            </w:r>
            <w:r w:rsidRPr="006B3A34">
              <w:rPr>
                <w:rFonts w:ascii="Arial" w:hAnsi="Arial" w:cs="Arial"/>
                <w:b/>
                <w:bCs/>
                <w:szCs w:val="32"/>
              </w:rPr>
              <w:t xml:space="preserve">   </w:t>
            </w:r>
            <w:permStart w:id="1571766802" w:edGrp="everyone"/>
            <w:r w:rsidRPr="006B3A34">
              <w:rPr>
                <w:rFonts w:ascii="Arial" w:hAnsi="Arial" w:cs="Arial"/>
                <w:b/>
                <w:bCs/>
                <w:szCs w:val="32"/>
              </w:rPr>
              <w:fldChar w:fldCharType="begin">
                <w:ffData>
                  <w:name w:val="Kontrollkästchen10"/>
                  <w:enabled/>
                  <w:calcOnExit w:val="0"/>
                  <w:checkBox>
                    <w:sizeAuto/>
                    <w:default w:val="0"/>
                  </w:checkBox>
                </w:ffData>
              </w:fldChar>
            </w:r>
            <w:r w:rsidRPr="006B3A34">
              <w:rPr>
                <w:rFonts w:ascii="Arial" w:hAnsi="Arial" w:cs="Arial"/>
                <w:b/>
                <w:bCs/>
                <w:szCs w:val="32"/>
              </w:rPr>
              <w:instrText xml:space="preserve"> FORMCHECKBOX </w:instrText>
            </w:r>
            <w:r w:rsidR="00280D8B">
              <w:rPr>
                <w:rFonts w:ascii="Arial" w:hAnsi="Arial" w:cs="Arial"/>
                <w:b/>
                <w:bCs/>
                <w:szCs w:val="32"/>
              </w:rPr>
            </w:r>
            <w:r w:rsidR="00280D8B">
              <w:rPr>
                <w:rFonts w:ascii="Arial" w:hAnsi="Arial" w:cs="Arial"/>
                <w:b/>
                <w:bCs/>
                <w:szCs w:val="32"/>
              </w:rPr>
              <w:fldChar w:fldCharType="separate"/>
            </w:r>
            <w:r w:rsidRPr="006B3A34">
              <w:rPr>
                <w:rFonts w:ascii="Arial" w:hAnsi="Arial" w:cs="Arial"/>
                <w:b/>
                <w:bCs/>
                <w:szCs w:val="32"/>
              </w:rPr>
              <w:fldChar w:fldCharType="end"/>
            </w:r>
            <w:permEnd w:id="1571766802"/>
            <w:r w:rsidRPr="006B3A34">
              <w:rPr>
                <w:rFonts w:ascii="Arial" w:hAnsi="Arial" w:cs="Arial"/>
                <w:b/>
                <w:bCs/>
                <w:szCs w:val="32"/>
              </w:rPr>
              <w:t xml:space="preserve"> angeboten, und beträgt  </w:t>
            </w:r>
            <w:r w:rsidRPr="006B3A34">
              <w:rPr>
                <w:rFonts w:ascii="Arial" w:hAnsi="Arial" w:cs="Arial"/>
                <w:b/>
                <w:bCs/>
                <w:szCs w:val="32"/>
                <w:shd w:val="clear" w:color="auto" w:fill="D9D9D9"/>
              </w:rPr>
              <w:t xml:space="preserve">  </w:t>
            </w:r>
            <w:permStart w:id="1330921964" w:edGrp="everyone"/>
            <w:r w:rsidRPr="006B3A34">
              <w:rPr>
                <w:rFonts w:ascii="Arial" w:hAnsi="Arial" w:cs="Arial"/>
                <w:b/>
                <w:bCs/>
                <w:szCs w:val="32"/>
                <w:shd w:val="clear" w:color="auto" w:fill="D9D9D9"/>
              </w:rPr>
              <w:t xml:space="preserve">_______   % Skonto/ ______ </w:t>
            </w:r>
            <w:permEnd w:id="1330921964"/>
            <w:r w:rsidRPr="006B3A34">
              <w:rPr>
                <w:rFonts w:ascii="Arial" w:hAnsi="Arial" w:cs="Arial"/>
                <w:b/>
                <w:bCs/>
                <w:szCs w:val="32"/>
              </w:rPr>
              <w:t>Tage</w:t>
            </w:r>
          </w:p>
          <w:p w14:paraId="6BD24C4D" w14:textId="77777777" w:rsidR="003472E4" w:rsidRDefault="00E0628E">
            <w:pPr>
              <w:spacing w:before="72" w:after="72"/>
              <w:jc w:val="both"/>
              <w:rPr>
                <w:rFonts w:ascii="Arial" w:hAnsi="Arial" w:cs="Arial"/>
                <w:b/>
                <w:bCs/>
                <w:i/>
                <w:sz w:val="18"/>
                <w:szCs w:val="24"/>
              </w:rPr>
            </w:pPr>
            <w:r w:rsidRPr="006B3A34">
              <w:rPr>
                <w:rFonts w:ascii="Arial" w:hAnsi="Arial" w:cs="Arial"/>
                <w:b/>
                <w:bCs/>
                <w:i/>
                <w:szCs w:val="32"/>
              </w:rPr>
              <w:t>(Sofern kein Skonto angeboten wird, ist nichts weiter zu beachten.)</w:t>
            </w:r>
          </w:p>
        </w:tc>
        <w:tc>
          <w:tcPr>
            <w:tcW w:w="160" w:type="dxa"/>
            <w:tcBorders>
              <w:left w:val="single" w:sz="6" w:space="0" w:color="auto"/>
            </w:tcBorders>
            <w:shd w:val="clear" w:color="auto" w:fill="auto"/>
          </w:tcPr>
          <w:p w14:paraId="7DC629EB" w14:textId="77777777" w:rsidR="003472E4" w:rsidRDefault="003472E4">
            <w:pPr>
              <w:spacing w:before="72" w:after="72"/>
              <w:jc w:val="both"/>
              <w:rPr>
                <w:rFonts w:ascii="Arial" w:hAnsi="Arial" w:cs="Arial"/>
                <w:b/>
                <w:bCs/>
                <w:sz w:val="18"/>
                <w:szCs w:val="24"/>
              </w:rPr>
            </w:pPr>
          </w:p>
        </w:tc>
      </w:tr>
    </w:tbl>
    <w:p w14:paraId="46EE4DAF" w14:textId="77777777" w:rsidR="003472E4" w:rsidRPr="006B3A34" w:rsidRDefault="003472E4" w:rsidP="006B3A34">
      <w:pPr>
        <w:spacing w:after="0" w:line="240" w:lineRule="auto"/>
        <w:rPr>
          <w:sz w:val="12"/>
          <w:szCs w:val="12"/>
        </w:rPr>
      </w:pPr>
    </w:p>
    <w:p w14:paraId="632CF447" w14:textId="77777777" w:rsidR="00A11B9F" w:rsidRDefault="00A11B9F" w:rsidP="00A11B9F"/>
    <w:p w14:paraId="0EA7DE6B" w14:textId="77777777" w:rsidR="00A11B9F" w:rsidRDefault="00A11B9F" w:rsidP="00A11B9F">
      <w:pPr>
        <w:rPr>
          <w:rFonts w:ascii="Arial" w:hAnsi="Arial" w:cs="Arial"/>
          <w:b/>
          <w:sz w:val="18"/>
          <w:szCs w:val="24"/>
          <w:u w:val="single"/>
        </w:rPr>
      </w:pPr>
      <w:r>
        <w:rPr>
          <w:rFonts w:ascii="Arial" w:hAnsi="Arial" w:cs="Arial"/>
          <w:b/>
          <w:sz w:val="18"/>
          <w:szCs w:val="24"/>
          <w:u w:val="single"/>
        </w:rPr>
        <w:t xml:space="preserve">Bitte zwingend beachten: </w:t>
      </w:r>
      <w:r>
        <w:rPr>
          <w:rFonts w:ascii="Arial" w:hAnsi="Arial" w:cs="Arial"/>
          <w:sz w:val="16"/>
          <w:szCs w:val="24"/>
        </w:rPr>
        <w:t>Alle vorhandenen Kästchen (</w:t>
      </w:r>
      <w:r>
        <w:rPr>
          <w:rFonts w:ascii="Arial" w:hAnsi="Arial" w:cs="Arial"/>
          <w:sz w:val="16"/>
          <w:szCs w:val="24"/>
          <w:u w:val="thick"/>
        </w:rPr>
        <w:t>gelb markiert</w:t>
      </w:r>
      <w:r>
        <w:rPr>
          <w:rFonts w:ascii="Arial" w:hAnsi="Arial" w:cs="Arial"/>
          <w:sz w:val="16"/>
          <w:szCs w:val="24"/>
        </w:rPr>
        <w:t xml:space="preserve">) sind auszufüllen. Sind die Kästchen nicht ausgefüllt, angekreuzt oder fehlt der Preis, kann dies zum Ausschluss des Angebotes führen, wenn für den Auftraggeber nicht erkennbar ist, ob das Angebot vollständig ist. </w:t>
      </w:r>
    </w:p>
    <w:p w14:paraId="321EE3DC" w14:textId="38C69DF9" w:rsidR="00A11B9F" w:rsidRPr="00BD1567" w:rsidRDefault="00BD1567" w:rsidP="00A11B9F">
      <w:pPr>
        <w:rPr>
          <w:rFonts w:ascii="Arial" w:hAnsi="Arial" w:cs="Arial"/>
          <w:i/>
          <w:iCs/>
        </w:rPr>
      </w:pPr>
      <w:r w:rsidRPr="00BD1567">
        <w:rPr>
          <w:rFonts w:ascii="Arial" w:hAnsi="Arial" w:cs="Arial"/>
          <w:i/>
          <w:iCs/>
        </w:rPr>
        <w:lastRenderedPageBreak/>
        <w:t xml:space="preserve">Einzutragen sind jeweils die Gesamtkosten für die Erbringung der Leistungen inkl. sämtlicher Nebenkosten. Eine Aufstellung der Teilkosten getrennt mind. nach Messsonden, Prüfstrahler-Kalibrierungsvorrichtung, Installationskosten (Sachmittel) und Montagekosten (Stundensätze Personal) ist dem Angebot </w:t>
      </w:r>
      <w:r w:rsidR="006B3A34">
        <w:rPr>
          <w:rFonts w:ascii="Arial" w:hAnsi="Arial" w:cs="Arial"/>
          <w:i/>
          <w:iCs/>
        </w:rPr>
        <w:t xml:space="preserve">auf einem Beiblatt </w:t>
      </w:r>
      <w:r w:rsidRPr="00BD1567">
        <w:rPr>
          <w:rFonts w:ascii="Arial" w:hAnsi="Arial" w:cs="Arial"/>
          <w:i/>
          <w:iCs/>
        </w:rPr>
        <w:t>beizufügen</w:t>
      </w:r>
      <w:r w:rsidR="006B3A34">
        <w:rPr>
          <w:rFonts w:ascii="Arial" w:hAnsi="Arial" w:cs="Arial"/>
          <w:i/>
          <w:iCs/>
        </w:rPr>
        <w:t>!</w:t>
      </w:r>
    </w:p>
    <w:sectPr w:rsidR="00A11B9F" w:rsidRPr="00BD1567">
      <w:headerReference w:type="default" r:id="rId7"/>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3FA29" w14:textId="77777777" w:rsidR="00F13083" w:rsidRDefault="00F13083">
      <w:pPr>
        <w:spacing w:after="0" w:line="240" w:lineRule="auto"/>
      </w:pPr>
      <w:r>
        <w:separator/>
      </w:r>
    </w:p>
  </w:endnote>
  <w:endnote w:type="continuationSeparator" w:id="0">
    <w:p w14:paraId="4411FEF8" w14:textId="77777777" w:rsidR="00F13083" w:rsidRDefault="00F13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9AD1" w14:textId="77777777" w:rsidR="00F13083" w:rsidRDefault="00F13083">
      <w:pPr>
        <w:spacing w:after="0" w:line="240" w:lineRule="auto"/>
      </w:pPr>
      <w:r>
        <w:separator/>
      </w:r>
    </w:p>
  </w:footnote>
  <w:footnote w:type="continuationSeparator" w:id="0">
    <w:p w14:paraId="0946B3AC" w14:textId="77777777" w:rsidR="00F13083" w:rsidRDefault="00F13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4351" w14:textId="77777777" w:rsidR="003472E4" w:rsidRDefault="00E0628E">
    <w:pPr>
      <w:pStyle w:val="Kopfzeile"/>
      <w:jc w:val="center"/>
      <w:rPr>
        <w:rFonts w:ascii="Arial" w:hAnsi="Arial" w:cs="Arial"/>
        <w:b/>
        <w:sz w:val="24"/>
      </w:rPr>
    </w:pPr>
    <w:r>
      <w:rPr>
        <w:rFonts w:ascii="Arial" w:hAnsi="Arial" w:cs="Arial"/>
        <w:b/>
        <w:sz w:val="24"/>
      </w:rPr>
      <w:t>Leistungsverzeichnis</w:t>
    </w:r>
  </w:p>
  <w:p w14:paraId="4BEC486D" w14:textId="454A8413" w:rsidR="003472E4" w:rsidRDefault="000D23AD">
    <w:pPr>
      <w:pStyle w:val="Kopfzeile"/>
      <w:jc w:val="center"/>
      <w:rPr>
        <w:rFonts w:ascii="Arial" w:hAnsi="Arial" w:cs="Arial"/>
        <w:b/>
      </w:rPr>
    </w:pPr>
    <w:r>
      <w:rPr>
        <w:rFonts w:ascii="Arial" w:hAnsi="Arial" w:cs="Arial"/>
        <w:b/>
      </w:rPr>
      <w:t>46;</w:t>
    </w:r>
    <w:proofErr w:type="gramStart"/>
    <w:r>
      <w:rPr>
        <w:rFonts w:ascii="Arial" w:hAnsi="Arial" w:cs="Arial"/>
        <w:b/>
      </w:rPr>
      <w:t>1002029153</w:t>
    </w:r>
    <w:r w:rsidR="00B357EB">
      <w:rPr>
        <w:rFonts w:ascii="Arial" w:hAnsi="Arial" w:cs="Arial"/>
        <w:b/>
      </w:rPr>
      <w:t>;ÖA</w:t>
    </w:r>
    <w:proofErr w:type="gramEnd"/>
  </w:p>
  <w:p w14:paraId="42A35ACF" w14:textId="5FC7D57B" w:rsidR="003472E4" w:rsidRDefault="00E0628E">
    <w:pPr>
      <w:pStyle w:val="Kopfzeile"/>
      <w:jc w:val="center"/>
      <w:rPr>
        <w:rFonts w:ascii="Arial" w:hAnsi="Arial" w:cs="Arial"/>
        <w:b/>
      </w:rPr>
    </w:pPr>
    <w:r>
      <w:rPr>
        <w:rFonts w:ascii="Arial" w:hAnsi="Arial" w:cs="Arial"/>
        <w:b/>
      </w:rPr>
      <w:t>„</w:t>
    </w:r>
    <w:r w:rsidR="000D23AD">
      <w:rPr>
        <w:rFonts w:ascii="Arial" w:hAnsi="Arial" w:cs="Arial"/>
        <w:b/>
      </w:rPr>
      <w:t>Erneuerung der Ortsdosisleistungs-Messsonden am Standort Ahaus, inkl. Montage</w:t>
    </w:r>
    <w:r>
      <w:rPr>
        <w:rFonts w:ascii="Arial" w:hAnsi="Arial" w:cs="Arial"/>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trackRevisions/>
  <w:documentProtection w:edit="readOnly" w:enforcement="1" w:cryptProviderType="rsaAES" w:cryptAlgorithmClass="hash" w:cryptAlgorithmType="typeAny" w:cryptAlgorithmSid="14" w:cryptSpinCount="100000" w:hash="Fwk4srvnq50RBte0sgLjQ94AbDk72F/4m8WqWuYUMxbSRdO8iyRHNaxXwgQQrafJWPWn5EKX0Xz0lJSVTaxL+w==" w:salt="LlMVQMMpD0sl73H+gY13+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2E4"/>
    <w:rsid w:val="00004C62"/>
    <w:rsid w:val="00022561"/>
    <w:rsid w:val="0005175A"/>
    <w:rsid w:val="000B0993"/>
    <w:rsid w:val="000C247B"/>
    <w:rsid w:val="000D23AD"/>
    <w:rsid w:val="001A763A"/>
    <w:rsid w:val="001D6EFA"/>
    <w:rsid w:val="00280D8B"/>
    <w:rsid w:val="002A4CFA"/>
    <w:rsid w:val="002F616D"/>
    <w:rsid w:val="003360FD"/>
    <w:rsid w:val="00345B8A"/>
    <w:rsid w:val="003472E4"/>
    <w:rsid w:val="003A71F4"/>
    <w:rsid w:val="003B5035"/>
    <w:rsid w:val="003F0C8F"/>
    <w:rsid w:val="00471402"/>
    <w:rsid w:val="00492135"/>
    <w:rsid w:val="004D45DB"/>
    <w:rsid w:val="00504C9D"/>
    <w:rsid w:val="00541609"/>
    <w:rsid w:val="00547C0A"/>
    <w:rsid w:val="00584338"/>
    <w:rsid w:val="00585ED8"/>
    <w:rsid w:val="005950E7"/>
    <w:rsid w:val="0063283B"/>
    <w:rsid w:val="006B3A34"/>
    <w:rsid w:val="007108FE"/>
    <w:rsid w:val="007366DE"/>
    <w:rsid w:val="00783B92"/>
    <w:rsid w:val="00974D4D"/>
    <w:rsid w:val="00994AE4"/>
    <w:rsid w:val="009C46CC"/>
    <w:rsid w:val="009E24DF"/>
    <w:rsid w:val="00A11B9F"/>
    <w:rsid w:val="00A8037E"/>
    <w:rsid w:val="00AD0DA0"/>
    <w:rsid w:val="00B357EB"/>
    <w:rsid w:val="00B71662"/>
    <w:rsid w:val="00B87C1E"/>
    <w:rsid w:val="00BD1567"/>
    <w:rsid w:val="00BD1F06"/>
    <w:rsid w:val="00CA1C5B"/>
    <w:rsid w:val="00D1090E"/>
    <w:rsid w:val="00D87490"/>
    <w:rsid w:val="00E0628E"/>
    <w:rsid w:val="00E153E8"/>
    <w:rsid w:val="00E92354"/>
    <w:rsid w:val="00EF7FD9"/>
    <w:rsid w:val="00F13083"/>
    <w:rsid w:val="00FA09D8"/>
    <w:rsid w:val="00FD0D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34F23"/>
  <w15:chartTrackingRefBased/>
  <w15:docId w15:val="{BF7F1071-42F0-41CC-A41D-CF256E3C5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pPr>
      <w:spacing w:after="0" w:line="240" w:lineRule="auto"/>
    </w:p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berarbeitung">
    <w:name w:val="Revision"/>
    <w:hidden/>
    <w:uiPriority w:val="99"/>
    <w:semiHidden/>
    <w:rsid w:val="00974D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1E51-F4BB-4C00-8A23-7E50C31F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1349</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LANUV</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Schwartz, Nina</dc:creator>
  <cp:keywords/>
  <dc:description/>
  <cp:lastModifiedBy>Ripken, Anke</cp:lastModifiedBy>
  <cp:revision>3</cp:revision>
  <dcterms:created xsi:type="dcterms:W3CDTF">2026-08-28T07:48:00Z</dcterms:created>
  <dcterms:modified xsi:type="dcterms:W3CDTF">2026-08-28T07:49:00Z</dcterms:modified>
</cp:coreProperties>
</file>